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E4" w:rsidRDefault="004160E8">
      <w:hyperlink r:id="rId4" w:history="1">
        <w:r w:rsidRPr="00122C42">
          <w:rPr>
            <w:rStyle w:val="Hipervnculo"/>
          </w:rPr>
          <w:t>http://amnistia.cl/landing/informemexico/</w:t>
        </w:r>
      </w:hyperlink>
    </w:p>
    <w:p w:rsidR="004160E8" w:rsidRDefault="004160E8"/>
    <w:p w:rsidR="004160E8" w:rsidRDefault="004160E8">
      <w:r w:rsidRPr="004160E8">
        <w:t>La imagen destacada debe ser de al menos 200 por 200 pixeles para que la use Facebook y otros s</w:t>
      </w:r>
      <w:bookmarkStart w:id="0" w:name="_GoBack"/>
      <w:bookmarkEnd w:id="0"/>
      <w:r w:rsidRPr="004160E8">
        <w:t>itios de redes sociales.</w:t>
      </w:r>
    </w:p>
    <w:sectPr w:rsidR="00416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E8"/>
    <w:rsid w:val="004160E8"/>
    <w:rsid w:val="004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E483"/>
  <w15:chartTrackingRefBased/>
  <w15:docId w15:val="{4D81C50C-8BC2-4494-AD44-B3CE117A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mnesty Trade Gothic" w:eastAsiaTheme="minorHAnsi" w:hAnsi="Amnesty Trade Gothic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6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nistia.cl/landing/informemexi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Cruz</dc:creator>
  <cp:keywords/>
  <dc:description/>
  <cp:lastModifiedBy>Cecilia Cruz</cp:lastModifiedBy>
  <cp:revision>1</cp:revision>
  <dcterms:created xsi:type="dcterms:W3CDTF">2017-08-11T16:43:00Z</dcterms:created>
  <dcterms:modified xsi:type="dcterms:W3CDTF">2017-08-11T16:46:00Z</dcterms:modified>
</cp:coreProperties>
</file>